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00" w:rsidRPr="00B95500" w:rsidRDefault="00470BCB" w:rsidP="008E6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500">
        <w:rPr>
          <w:rFonts w:ascii="Times New Roman" w:hAnsi="Times New Roman" w:cs="Times New Roman"/>
          <w:sz w:val="28"/>
          <w:szCs w:val="28"/>
        </w:rPr>
        <w:t>Календарно-темати</w:t>
      </w:r>
      <w:r w:rsidR="00B95500" w:rsidRPr="00B95500">
        <w:rPr>
          <w:rFonts w:ascii="Times New Roman" w:hAnsi="Times New Roman" w:cs="Times New Roman"/>
          <w:sz w:val="28"/>
          <w:szCs w:val="28"/>
        </w:rPr>
        <w:t>ческое планирование</w:t>
      </w:r>
    </w:p>
    <w:p w:rsidR="00470BCB" w:rsidRPr="00B95500" w:rsidRDefault="00B95500" w:rsidP="00B95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500">
        <w:rPr>
          <w:rFonts w:ascii="Times New Roman" w:hAnsi="Times New Roman" w:cs="Times New Roman"/>
          <w:sz w:val="28"/>
          <w:szCs w:val="28"/>
        </w:rPr>
        <w:t>по литературе</w:t>
      </w:r>
      <w:r w:rsidR="00470BCB" w:rsidRPr="00B95500">
        <w:rPr>
          <w:rFonts w:ascii="Times New Roman" w:hAnsi="Times New Roman" w:cs="Times New Roman"/>
          <w:sz w:val="28"/>
          <w:szCs w:val="28"/>
        </w:rPr>
        <w:t xml:space="preserve"> </w:t>
      </w:r>
      <w:r w:rsidRPr="00B95500">
        <w:rPr>
          <w:rFonts w:ascii="Times New Roman" w:hAnsi="Times New Roman" w:cs="Times New Roman"/>
          <w:sz w:val="28"/>
          <w:szCs w:val="28"/>
        </w:rPr>
        <w:t xml:space="preserve">в 7кл. </w:t>
      </w:r>
      <w:r w:rsidR="0021719E">
        <w:rPr>
          <w:rFonts w:ascii="Times New Roman" w:hAnsi="Times New Roman" w:cs="Times New Roman"/>
          <w:sz w:val="28"/>
          <w:szCs w:val="28"/>
        </w:rPr>
        <w:t>70</w:t>
      </w:r>
      <w:r w:rsidRPr="00B95500">
        <w:rPr>
          <w:rFonts w:ascii="Times New Roman" w:hAnsi="Times New Roman" w:cs="Times New Roman"/>
          <w:sz w:val="28"/>
          <w:szCs w:val="28"/>
        </w:rPr>
        <w:t xml:space="preserve"> ч. </w:t>
      </w:r>
      <w:r w:rsidR="002A0ADF">
        <w:rPr>
          <w:rFonts w:ascii="Times New Roman" w:hAnsi="Times New Roman" w:cs="Times New Roman"/>
          <w:sz w:val="28"/>
          <w:szCs w:val="28"/>
        </w:rPr>
        <w:t>ФГОС</w:t>
      </w:r>
      <w:bookmarkStart w:id="0" w:name="_GoBack"/>
      <w:bookmarkEnd w:id="0"/>
      <w:r w:rsidR="00470BCB" w:rsidRPr="00B9550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4849"/>
        <w:gridCol w:w="751"/>
        <w:gridCol w:w="1540"/>
        <w:gridCol w:w="1583"/>
      </w:tblGrid>
      <w:tr w:rsidR="00470BCB" w:rsidRPr="00B95500" w:rsidTr="00470BCB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9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B9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Материалы, пособия</w:t>
            </w:r>
          </w:p>
        </w:tc>
      </w:tr>
      <w:tr w:rsidR="00470BCB" w:rsidRPr="00B95500" w:rsidTr="00470BCB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0BCB" w:rsidRPr="00B95500" w:rsidTr="00470B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1: УСТНОЕ НАРОДНОЕ ТВОРЧЕСТВО - 7 ч</w:t>
            </w:r>
          </w:p>
        </w:tc>
      </w:tr>
      <w:tr w:rsidR="00470BCB" w:rsidRPr="00B95500" w:rsidTr="0054760C">
        <w:trPr>
          <w:trHeight w:val="6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Предания. «Воцарение Ивана Грозного». Поэтическая автобиография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Предания. «Сороки-ведьмы», «Пётр и плотник»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54760C">
        <w:trPr>
          <w:trHeight w:val="5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Народная мудрость пословиц и поговорок. Афористичные жанры фольклора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Эпос народов мира. Былины. «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Киевский цикл былин. Новгородский цикл былин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Французский и карело-финский мифологический эпос. Сборники пословиц.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2: ИЗ ДРЕВНЕРУССКОЙ ЛИТЕРАТУРЫ - 2 ч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«Поучение Владимира Мономаха» (отрывок). «Повесть временных лет» («О пользе книг»). «Повесть о Пет</w:t>
            </w:r>
            <w:r w:rsidR="0054760C">
              <w:rPr>
                <w:rFonts w:ascii="Times New Roman" w:hAnsi="Times New Roman" w:cs="Times New Roman"/>
                <w:sz w:val="24"/>
                <w:szCs w:val="24"/>
              </w:rPr>
              <w:t xml:space="preserve">ре и </w:t>
            </w:r>
            <w:proofErr w:type="spellStart"/>
            <w:r w:rsidR="0054760C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54760C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1 по теме «Древнерусская литература»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3: ИЗ РУССКОЙ ЛИТЕРАТУРЫ XVIII ВЕКА - 2 ч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Ода «К статуе Петра Великого», «Ода на день восшествия…» </w:t>
            </w: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Державин. Стихотворения «Река времён в своём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…», «На птичку»,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4: ИЗ РУССКОЙ ЛИТЕРАТУРЫ XIX ВЕКА - 28 ч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А.С. Пушкин. Поэма «Полтава» (отрывок). Сопоставительный анализ портретов Петра I и Карла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А.С. Пушкин. «Песнь о вещем Олеге»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А.С. Пушкин. Драма «Борис Годунов»; цикл «Повести Белкина».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М.Ю. Лермонтов. «</w:t>
            </w:r>
            <w:proofErr w:type="gram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Васильевича…». Поэма об историческом прошлом Руси. Смысл столкновения Калашникова с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М.Ю. Лермонтов. «</w:t>
            </w:r>
            <w:proofErr w:type="gram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Васильевича…». Защита Калашниковым человеческого достоинства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М.Ю. Лермонтов. Стихотворения «Когда волнуется желтеющая нива</w:t>
            </w:r>
            <w:proofErr w:type="gram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Ангел», «Молитва»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2 по произведениям А.С. Пушкина и М.Ю. Лермонтова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Н.В. Гоголь. Повесть «Тарас Бульба». Прославление боевого товарищества, осуждение предательства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Героизм и самоотверженность Тараса и товарищей-запорожцев в борьбе за освобождение родной земли в повести «Тарас Бульба»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Остапа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 Н.В. Гоголя «Тарас Бульба»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Патриотический пафос повести «Тарас Бульба» Н.В. Гоголя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3 по повести Н.В. Гоголя «Тарас Бульба»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И.С. Тургенев. Стихотворения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Н.А. Некрасов. Поэма «Русские женщины» («Княгиня Трубецкая»). Историческая основа поэмы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поэмы Н.А. Некрасова «Русские женщины»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А.Н. Толстой «Василий Шибанов» и «Князь Михайло Репнин» как исторические баллады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«Повесть о том, как один мужик двух генералов прокормил». Нравственные пороки общества в сказке М.Е. Салтыков-Щедрина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4 по произведениям Н.В. Гоголя, И.С. Тургенева, М.Е. Салтыков-Щедрина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Л.Н. Толстой. Главы из повести «Детство». «Классы» (взаимоотношения детей и взрослых)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«Наталья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Савишна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». Проявление чувств героя в повести Л.Н. Толстого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Maman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 в рассказе А.П. Чехова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В.А. Жуковский «Приход весны». И.А. Бунин «Родина». А.К. Толстой «Край ты мой, родимый край…», «Благовест».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5 по стихотворениям поэтов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5: ИЗ РУССКОЙ ЛИТЕРАТУРЫ XX ВЕКА - 22 ч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Воспитание детей в семье в рассказе И.А. Бунина «Цифры»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Автобиографический характер повести М. Горького «Детство»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Романтические рассказы М. Горького «Старуха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» (легенда о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Чувство сострадания к братьям нашим меньшим, бессердечие героев в рассказе Л.Н. Андреева «</w:t>
            </w:r>
            <w:proofErr w:type="gram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Гуманистический пафос рассказа Л.Н. Андреева «</w:t>
            </w:r>
            <w:proofErr w:type="gram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Маяковским на даче»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Р.Р. Два взгляда на мир в стихотворении В.В. Маяковского «Хорошее отношение к </w:t>
            </w: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Главный герой рассказа А.П. Платонова «Юшка».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6 по произведениям писателей XX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Стихотворения «Июль», «Никого не будет в доме…». Картины природы, преображённые поэтическим зрением Б.Л. Пастернака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К.Р. Контрольная работа № 7 по произведениям Б.Л. Пастернака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А.Т. Твардовский. Стихотворения «Снега потемнеют синие…», «Июль – макушка лета</w:t>
            </w:r>
            <w:proofErr w:type="gram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На дне моей жизни…»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Р.Р. Интервью с поэтом-участником Великой Отечественной войны. 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Ф.А. Абрамов. «О чём плачут лошади». Эстетические и нравственно-экологические проблемы в рассказе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Сила внутренней и духовной красоты человека в рассказе Е.И. Носова «Кукла» («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Акимыч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детей, взаимопомощь и взаимовыручка в рассказе Ю. П. Казакова «Тихое утро»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Д.С. Лихачёв. Духовное напутствие молодёжи в главах книги «Земля родная»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и грустное в рассказах М. Зощенко. Рассказ «Беда»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А.Н. Вертинский «Доченьки», И. А. Гофф «Русское поле». Лирические размышления о жизни. Б.Ш. Окуджава «По смоленской дороге. Светлая грусть переживаний.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6: ИЗ ЛИТЕРАТУРЫ НАРОДОВ РОССИИ - 1 ч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Расул Гамзатов. Стихотворения «Опять за спиною родная земля…», «Я вновь пришёл сюда и сам не верю…», (из цикла «Восьмистишия»), «О моей Родине». Возвращение к истокам, основам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7: ИЗ ЗАРУБЕЖНОЙ ЛИТЕРАТУРЫ - 5 ч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Представления народа о справедливости и честности в стихотворении «Честная бедность» Роберта Бёрнса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Японские трёхстишия (хокку). Изображение жизни природы и жизни человека в их нерасторжимом единстве на фоне круговорота времён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Сила любви и преданности в рассказе О. Генри «Дары волхвов»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рассказы Р.Д. </w:t>
            </w:r>
            <w:proofErr w:type="spellStart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B95500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BCB" w:rsidRPr="00B95500" w:rsidTr="00470B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8: </w:t>
            </w:r>
            <w:r w:rsidR="00414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ПОДВЕДЕНИЕ ИТОГОВ ЗА ГОД - 3</w:t>
            </w:r>
            <w:r w:rsidRPr="00B95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470BCB" w:rsidRPr="00B95500" w:rsidTr="00FA33AD">
        <w:trPr>
          <w:trHeight w:val="703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К.Р. Итоговый тест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0BCB" w:rsidRPr="00B95500" w:rsidRDefault="00470BCB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3AD" w:rsidRPr="00B95500" w:rsidTr="00FA33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Pr="00B95500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Pr="00B95500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D12412">
              <w:rPr>
                <w:rFonts w:ascii="Times New Roman" w:hAnsi="Times New Roman" w:cs="Times New Roman"/>
                <w:sz w:val="24"/>
                <w:szCs w:val="24"/>
              </w:rPr>
              <w:t>, допущенными при выполнении тестов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Pr="00B95500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Pr="00B95500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Pr="00B95500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AD" w:rsidRPr="00B95500" w:rsidTr="00FA33AD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прочитанным произведениям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Pr="00B95500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3AD" w:rsidRPr="00B95500" w:rsidRDefault="00FA33AD" w:rsidP="0047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3B2" w:rsidRPr="00B95500" w:rsidRDefault="00470BCB">
      <w:pPr>
        <w:rPr>
          <w:rFonts w:ascii="Times New Roman" w:hAnsi="Times New Roman" w:cs="Times New Roman"/>
          <w:sz w:val="24"/>
          <w:szCs w:val="24"/>
        </w:rPr>
      </w:pPr>
      <w:r w:rsidRPr="00B95500">
        <w:rPr>
          <w:rFonts w:ascii="Times New Roman" w:hAnsi="Times New Roman" w:cs="Times New Roman"/>
          <w:sz w:val="24"/>
          <w:szCs w:val="24"/>
        </w:rPr>
        <w:br/>
      </w:r>
    </w:p>
    <w:sectPr w:rsidR="00C073B2" w:rsidRPr="00B95500" w:rsidSect="001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CB"/>
    <w:rsid w:val="000F29B7"/>
    <w:rsid w:val="001C42CC"/>
    <w:rsid w:val="001C48AC"/>
    <w:rsid w:val="0021719E"/>
    <w:rsid w:val="002A0ADF"/>
    <w:rsid w:val="004146B5"/>
    <w:rsid w:val="004155AF"/>
    <w:rsid w:val="00470BCB"/>
    <w:rsid w:val="0054760C"/>
    <w:rsid w:val="00892EDF"/>
    <w:rsid w:val="008E663A"/>
    <w:rsid w:val="00B95500"/>
    <w:rsid w:val="00D121DC"/>
    <w:rsid w:val="00D12412"/>
    <w:rsid w:val="00D23DB5"/>
    <w:rsid w:val="00F72BF5"/>
    <w:rsid w:val="00FA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Юрьевна</dc:creator>
  <cp:lastModifiedBy>пользователь</cp:lastModifiedBy>
  <cp:revision>12</cp:revision>
  <dcterms:created xsi:type="dcterms:W3CDTF">2020-10-20T04:08:00Z</dcterms:created>
  <dcterms:modified xsi:type="dcterms:W3CDTF">2021-09-06T13:33:00Z</dcterms:modified>
</cp:coreProperties>
</file>